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E4AC1" w14:textId="77777777" w:rsidR="00A0094D" w:rsidRDefault="00A0094D" w:rsidP="00A0094D">
      <w:pPr>
        <w:pStyle w:val="Kop1"/>
      </w:pPr>
      <w:r>
        <w:t>Eurobirdwatch</w:t>
      </w:r>
    </w:p>
    <w:p w14:paraId="0796BB23" w14:textId="77777777" w:rsidR="00A0094D" w:rsidRDefault="00A0094D" w:rsidP="00A0094D"/>
    <w:p w14:paraId="3C95EC35" w14:textId="77777777" w:rsidR="00A0094D" w:rsidRDefault="00A0094D" w:rsidP="00A0094D">
      <w:r>
        <w:t>Dimitri Van de Populiere</w:t>
      </w:r>
    </w:p>
    <w:p w14:paraId="5E937376" w14:textId="77777777" w:rsidR="00A0094D" w:rsidRDefault="00A0094D" w:rsidP="00A0094D"/>
    <w:p w14:paraId="6B69BF2E" w14:textId="7EBA95F9" w:rsidR="0041150B" w:rsidRDefault="0041150B" w:rsidP="00A0094D">
      <w:r w:rsidRPr="0041150B">
        <w:t xml:space="preserve">De vogeltrek is een fenomenaal en natuurlijk spektakel. Het is verbazingwekkend hoe kleine vogeltjes, die maar een paar gram wegen, zich honderden tot duizenden kilometers verplaatsen, dwars over zeeën en woestijnen, </w:t>
      </w:r>
      <w:r>
        <w:t>door</w:t>
      </w:r>
      <w:r w:rsidRPr="0041150B">
        <w:t xml:space="preserve"> weer</w:t>
      </w:r>
      <w:r>
        <w:t xml:space="preserve"> en wind</w:t>
      </w:r>
      <w:r w:rsidRPr="0041150B">
        <w:t>. Op veel plaatsen worden ze bovendien geconfronteerd met bedreigingen zoals jacht en stroperij. We kunnen niet anders dan respect hebben voor deze langeafstandsatleten.</w:t>
      </w:r>
    </w:p>
    <w:p w14:paraId="7507701E" w14:textId="7DD7425B" w:rsidR="0041150B" w:rsidRDefault="0041150B" w:rsidP="00A0094D">
      <w:r w:rsidRPr="0041150B">
        <w:t>Voor vogelkijkers is de herfst ongetwijfeld een van de meest boeiende periodes van het jaar. In tegenstelling tot het voorjaar is de vogeltrek in deze periode veel geconcentreerder. Alles kan gebeuren, op elk moment en op elke plek. Tijdens deze periode worden trektelposten bemand door tellers. Wat heb je nodig op zo'n telpost? Een goed zicht op het noorden en bij voorkeur scherpe ogen en een goed gehoor. Op topdagen kunnen de aantallen vogels oplopen tot in de duizenden. Kleine stipjes flitsen voorbij, hier en daar klinkt een roep</w:t>
      </w:r>
      <w:r>
        <w:t>je. Met wat geluk een belletje roofvogels. Een lijntje aalscholvers</w:t>
      </w:r>
      <w:r w:rsidRPr="0041150B">
        <w:t>. Alles wordt genoteerd. Het is echter belangrijk om te vermelden dat de vogeltrek op sommige dagen ook minder intens kan zijn. Het voorspellen van de trek is dan ook een ware kunst op zich.</w:t>
      </w:r>
    </w:p>
    <w:p w14:paraId="38FA5EED" w14:textId="77777777" w:rsidR="0041150B" w:rsidRDefault="0041150B" w:rsidP="00A0094D">
      <w:r w:rsidRPr="0041150B">
        <w:t>Eurobirdwatch is een jaarlijks vogelkijk-evenement dat plaatsvindt in heel Europa en Centraal-Azië. Het evenement wordt georganiseerd door BirdLife International en haar nationale partners, waaronder verschillende vogelbeschermingsorganisaties. Tijdens Eurobirdwatch worden telposten opengesteld voor het publiek gedurende twee weekenden in oktober. Het hoofddoel van het evenement is het vergroten van het bewustzijn over het belang van vogelbescherming en het beschermen van hun leefgebieden. Het is een geweldige gelegenheid om in contact te komen met de natuur en meer te leren over de fascinerende wereld van vogels.</w:t>
      </w:r>
    </w:p>
    <w:p w14:paraId="47D507C9" w14:textId="77777777" w:rsidR="0041150B" w:rsidRDefault="0041150B" w:rsidP="00A0094D">
      <w:r w:rsidRPr="0041150B">
        <w:t>In VA+ deden we natuurlijk ook mee aan Eurobirdwatch, en hoe! We openden maar liefst drie telposten: TTP Hoge Dumpel in Mater, TTP Machelen aan de Leie en TTP Hotond tijdens het eerste weekend, en TTP Kokereel tijdens het tweede weekend. Op Eurobirdwatch 1 waren er 20 tellers aanwezig, en op Eurobirdwatch 2 waren dat er zelfs 30.</w:t>
      </w:r>
    </w:p>
    <w:p w14:paraId="3334B424" w14:textId="2CF484A5" w:rsidR="0041150B" w:rsidRDefault="0041150B" w:rsidP="00A0094D">
      <w:r w:rsidRPr="0041150B">
        <w:t>Op Eurobirdwatch 1, op 30 september, werden er op onze TTP's meer dan 4.000 vogels geteld. Met name de graspiepers waren goed vertegenwoordigd, ze maakten meer dan 60% uit van de getelde vogels die dag. Eind september en begin oktober is de trek van deze soort op zijn hoogtepunt. Andere mooie toevoegingen aan de daglijst waren bruine kiekendieven, wespendieven, boomvalken, boomleeuweriken, appelvinken en kruisbekken.</w:t>
      </w:r>
    </w:p>
    <w:p w14:paraId="04F388AE" w14:textId="05BCAAD8" w:rsidR="00563D5A" w:rsidRDefault="00563D5A" w:rsidP="00A0094D">
      <w:r w:rsidRPr="00563D5A">
        <w:t>Op Eurobirdwatch 2</w:t>
      </w:r>
      <w:r>
        <w:t>, 15 oktober,</w:t>
      </w:r>
      <w:r w:rsidRPr="00563D5A">
        <w:t xml:space="preserve"> worden doorgaans hogere aantallen vogels waargenomen. Half oktober is namelijk het piekmoment voor veel soorten. Op onze drie telposten hebben we maar liefst ongeveer 16.000 getelde vogels waargenomen. In de vroege ochtend begon er al een grote stroom van vinken op gang te komen op alle posten, soms vergezeld door enkele kepen. Vinken waren met meer dan 60% van de overvliegende vogels het meest talrijk tijdens d</w:t>
      </w:r>
      <w:r>
        <w:t>i</w:t>
      </w:r>
      <w:r w:rsidRPr="00563D5A">
        <w:t xml:space="preserve">e </w:t>
      </w:r>
      <w:r>
        <w:t>dag</w:t>
      </w:r>
      <w:r w:rsidRPr="00563D5A">
        <w:t xml:space="preserve">. Het was ook een goede dag voor de trek van aalscholvers. Op onze posten hebben we in totaal meer dan 1600 exemplaren geteld. </w:t>
      </w:r>
      <w:r>
        <w:t>O</w:t>
      </w:r>
      <w:r w:rsidRPr="00563D5A">
        <w:t xml:space="preserve">pvallende </w:t>
      </w:r>
      <w:r>
        <w:t>‘laatvliegers’</w:t>
      </w:r>
      <w:r w:rsidRPr="00563D5A">
        <w:t xml:space="preserve"> die nog naar Afrika moeten, waren vier boerenzwaluwen. Andere interessante waarnemingen waren onder andere goudplevieren, grote zilverreigers, haviken, </w:t>
      </w:r>
      <w:r w:rsidRPr="00563D5A">
        <w:lastRenderedPageBreak/>
        <w:t>smellekens en barmsijzen. Op alle posten hebben we ook boomleeuweriken waargenomen. De tellers van de Dumpel moesten halverwege de ochtend verhuizen naar de Tissenhovemolen, omdat de maïs op de Dumpel werd geoogst. Vanaf de nieuwe locatie hadden ze een beter zicht op het oosten en hebben ze in totaal nog 45 buizerds waargenomen.</w:t>
      </w:r>
    </w:p>
    <w:p w14:paraId="34AFB086" w14:textId="3092A5E8" w:rsidR="00A86425" w:rsidRDefault="00A86425" w:rsidP="00A0094D">
      <w:r>
        <w:t xml:space="preserve">De trek opvolgen kan op </w:t>
      </w:r>
      <w:hyperlink r:id="rId4" w:history="1">
        <w:r w:rsidRPr="00447608">
          <w:rPr>
            <w:rStyle w:val="Hyperlink"/>
          </w:rPr>
          <w:t>www.trektellen.be</w:t>
        </w:r>
      </w:hyperlink>
      <w:r>
        <w:t xml:space="preserve"> . Wil je er volgende keer zelf bij zijn? Hou alvast het eerste en derde weekend van oktober 2024 vrij in je agenda. </w:t>
      </w:r>
    </w:p>
    <w:p w14:paraId="5313CB7C" w14:textId="77777777" w:rsidR="00C253AD" w:rsidRDefault="00C253AD" w:rsidP="00A0094D"/>
    <w:p w14:paraId="397246D6" w14:textId="77777777" w:rsidR="00C253AD" w:rsidRDefault="00C253AD" w:rsidP="00A0094D"/>
    <w:p w14:paraId="70146412" w14:textId="77777777" w:rsidR="00A0094D" w:rsidRDefault="00C253AD" w:rsidP="00A0094D">
      <w:r>
        <w:t xml:space="preserve"> </w:t>
      </w:r>
    </w:p>
    <w:sectPr w:rsidR="00A00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94D"/>
    <w:rsid w:val="00397358"/>
    <w:rsid w:val="0041150B"/>
    <w:rsid w:val="00563D5A"/>
    <w:rsid w:val="00A0094D"/>
    <w:rsid w:val="00A86425"/>
    <w:rsid w:val="00C253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FFFA4"/>
  <w15:chartTrackingRefBased/>
  <w15:docId w15:val="{DB2718D1-4E5C-45EB-BFC4-4F337E9B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009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0094D"/>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A86425"/>
    <w:rPr>
      <w:color w:val="0563C1" w:themeColor="hyperlink"/>
      <w:u w:val="single"/>
    </w:rPr>
  </w:style>
  <w:style w:type="character" w:styleId="Onopgelostemelding">
    <w:name w:val="Unresolved Mention"/>
    <w:basedOn w:val="Standaardalinea-lettertype"/>
    <w:uiPriority w:val="99"/>
    <w:semiHidden/>
    <w:unhideWhenUsed/>
    <w:rsid w:val="00A86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ektellen.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3306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Van de Populiere</dc:creator>
  <cp:keywords/>
  <dc:description/>
  <cp:lastModifiedBy>Dimitri Van de Populiere</cp:lastModifiedBy>
  <cp:revision>3</cp:revision>
  <dcterms:created xsi:type="dcterms:W3CDTF">2023-12-06T10:20:00Z</dcterms:created>
  <dcterms:modified xsi:type="dcterms:W3CDTF">2023-12-06T13:02:00Z</dcterms:modified>
</cp:coreProperties>
</file>